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5B" w:rsidRDefault="00F8295B" w:rsidP="00687213">
      <w:pPr>
        <w:spacing w:after="100" w:afterAutospacing="1"/>
        <w:ind w:left="4253" w:hanging="6"/>
        <w:rPr>
          <w:rFonts w:ascii="Ebrima" w:hAnsi="Ebrima"/>
          <w:b/>
          <w:sz w:val="20"/>
          <w:szCs w:val="20"/>
        </w:rPr>
      </w:pPr>
    </w:p>
    <w:p w:rsidR="00F8295B" w:rsidRDefault="00F8295B" w:rsidP="00687213">
      <w:pPr>
        <w:spacing w:after="100" w:afterAutospacing="1"/>
        <w:ind w:left="4253" w:hanging="6"/>
        <w:rPr>
          <w:rFonts w:ascii="Ebrima" w:hAnsi="Ebrima"/>
          <w:b/>
          <w:sz w:val="20"/>
          <w:szCs w:val="20"/>
        </w:rPr>
      </w:pPr>
    </w:p>
    <w:p w:rsidR="007644D0" w:rsidRDefault="0019109A" w:rsidP="008C7E78">
      <w:pPr>
        <w:spacing w:after="100" w:afterAutospacing="1"/>
        <w:ind w:left="4253" w:hanging="6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X</w:t>
      </w:r>
      <w:bookmarkStart w:id="0" w:name="_GoBack"/>
      <w:bookmarkEnd w:id="0"/>
    </w:p>
    <w:p w:rsidR="0019109A" w:rsidRDefault="0019109A" w:rsidP="008C7E78">
      <w:pPr>
        <w:spacing w:after="100" w:afterAutospacing="1"/>
        <w:ind w:left="4253" w:hanging="6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X</w:t>
      </w:r>
    </w:p>
    <w:p w:rsidR="0019109A" w:rsidRPr="009F7081" w:rsidRDefault="0019109A" w:rsidP="008C7E78">
      <w:pPr>
        <w:spacing w:after="100" w:afterAutospacing="1"/>
        <w:ind w:left="4253" w:hanging="6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X</w:t>
      </w:r>
    </w:p>
    <w:p w:rsidR="00236E6D" w:rsidRDefault="00236E6D" w:rsidP="00166B8D">
      <w:pPr>
        <w:spacing w:after="240"/>
        <w:ind w:left="4253"/>
        <w:rPr>
          <w:rFonts w:ascii="Ebrima" w:hAnsi="Ebrima"/>
          <w:sz w:val="20"/>
          <w:szCs w:val="20"/>
        </w:rPr>
      </w:pPr>
      <w:r w:rsidRPr="009F7081">
        <w:rPr>
          <w:rFonts w:ascii="Ebrima" w:hAnsi="Ebrima"/>
          <w:b/>
          <w:sz w:val="20"/>
          <w:szCs w:val="20"/>
        </w:rPr>
        <w:br/>
      </w:r>
      <w:r w:rsidRPr="009F7081">
        <w:rPr>
          <w:rFonts w:ascii="Ebrima" w:hAnsi="Ebrima"/>
          <w:sz w:val="20"/>
          <w:szCs w:val="20"/>
        </w:rPr>
        <w:t xml:space="preserve">Moûtiers, le </w:t>
      </w:r>
      <w:r w:rsidR="0019109A">
        <w:rPr>
          <w:rFonts w:ascii="Ebrima" w:hAnsi="Ebrima"/>
          <w:sz w:val="20"/>
          <w:szCs w:val="20"/>
        </w:rPr>
        <w:t>X</w:t>
      </w:r>
    </w:p>
    <w:p w:rsidR="00155C72" w:rsidRPr="00155C72" w:rsidRDefault="00155C72" w:rsidP="00155C72">
      <w:pPr>
        <w:spacing w:after="240"/>
        <w:rPr>
          <w:rFonts w:ascii="Ebrima" w:hAnsi="Ebrima"/>
          <w:b/>
          <w:sz w:val="20"/>
          <w:szCs w:val="20"/>
          <w:u w:val="single"/>
        </w:rPr>
      </w:pPr>
      <w:r w:rsidRPr="00155C72">
        <w:rPr>
          <w:rFonts w:ascii="Ebrima" w:hAnsi="Ebrima"/>
          <w:b/>
          <w:sz w:val="20"/>
          <w:szCs w:val="20"/>
          <w:u w:val="single"/>
        </w:rPr>
        <w:t>Envoi en lettre recommandée AR</w:t>
      </w:r>
    </w:p>
    <w:p w:rsidR="00236E6D" w:rsidRPr="009F7081" w:rsidRDefault="00236E6D" w:rsidP="00155C72">
      <w:pPr>
        <w:tabs>
          <w:tab w:val="left" w:pos="5400"/>
        </w:tabs>
        <w:spacing w:before="120" w:after="200"/>
        <w:rPr>
          <w:rFonts w:ascii="Ebrima" w:hAnsi="Ebrima"/>
          <w:sz w:val="20"/>
          <w:szCs w:val="20"/>
        </w:rPr>
      </w:pPr>
      <w:r w:rsidRPr="008C7E78">
        <w:rPr>
          <w:rFonts w:ascii="Ebrima" w:hAnsi="Ebrima"/>
          <w:sz w:val="20"/>
          <w:szCs w:val="20"/>
          <w:u w:val="single"/>
        </w:rPr>
        <w:t>Objet</w:t>
      </w:r>
      <w:r w:rsidRPr="009F7081">
        <w:rPr>
          <w:rFonts w:ascii="Ebrima" w:hAnsi="Ebrima"/>
          <w:sz w:val="20"/>
          <w:szCs w:val="20"/>
        </w:rPr>
        <w:t xml:space="preserve"> : </w:t>
      </w:r>
      <w:r w:rsidR="0019109A">
        <w:rPr>
          <w:rFonts w:ascii="Ebrima" w:hAnsi="Ebrima"/>
          <w:sz w:val="20"/>
          <w:szCs w:val="20"/>
        </w:rPr>
        <w:t>Demande d’a</w:t>
      </w:r>
      <w:r w:rsidR="008C6CF2">
        <w:rPr>
          <w:rFonts w:ascii="Ebrima" w:hAnsi="Ebrima"/>
          <w:sz w:val="20"/>
          <w:szCs w:val="20"/>
        </w:rPr>
        <w:t xml:space="preserve">bandon de </w:t>
      </w:r>
      <w:r w:rsidR="0019109A">
        <w:rPr>
          <w:rFonts w:ascii="Ebrima" w:hAnsi="Ebrima"/>
          <w:sz w:val="20"/>
          <w:szCs w:val="20"/>
        </w:rPr>
        <w:t xml:space="preserve">loyer </w:t>
      </w:r>
      <w:r w:rsidRPr="009F7081">
        <w:rPr>
          <w:rFonts w:ascii="Ebrima" w:hAnsi="Ebrima"/>
          <w:sz w:val="20"/>
          <w:szCs w:val="20"/>
        </w:rPr>
        <w:br/>
      </w:r>
    </w:p>
    <w:p w:rsidR="008C7E78" w:rsidRPr="008C7E78" w:rsidRDefault="0019109A" w:rsidP="008C7E78">
      <w:pPr>
        <w:spacing w:after="200" w:line="276" w:lineRule="auto"/>
        <w:jc w:val="both"/>
        <w:rPr>
          <w:rFonts w:ascii="Ebrima" w:eastAsia="Calibri" w:hAnsi="Ebrima"/>
          <w:sz w:val="20"/>
          <w:szCs w:val="20"/>
          <w:lang w:eastAsia="en-US"/>
        </w:rPr>
      </w:pPr>
      <w:r>
        <w:rPr>
          <w:rFonts w:ascii="Ebrima" w:eastAsia="Calibri" w:hAnsi="Ebrima"/>
          <w:sz w:val="20"/>
          <w:szCs w:val="20"/>
          <w:lang w:eastAsia="en-US"/>
        </w:rPr>
        <w:t>Chère Madame</w:t>
      </w:r>
      <w:r w:rsidR="008C7E78" w:rsidRPr="008C7E78">
        <w:rPr>
          <w:rFonts w:ascii="Ebrima" w:eastAsia="Calibri" w:hAnsi="Ebrima"/>
          <w:sz w:val="20"/>
          <w:szCs w:val="20"/>
          <w:lang w:eastAsia="en-US"/>
        </w:rPr>
        <w:t>,</w:t>
      </w:r>
      <w:r>
        <w:rPr>
          <w:rFonts w:ascii="Ebrima" w:eastAsia="Calibri" w:hAnsi="Ebrima"/>
          <w:sz w:val="20"/>
          <w:szCs w:val="20"/>
          <w:lang w:eastAsia="en-US"/>
        </w:rPr>
        <w:t xml:space="preserve"> Cher Monsieur,</w:t>
      </w:r>
    </w:p>
    <w:p w:rsidR="0019109A" w:rsidRPr="0019109A" w:rsidRDefault="0019109A" w:rsidP="000B0352">
      <w:pPr>
        <w:spacing w:after="200"/>
        <w:jc w:val="both"/>
        <w:rPr>
          <w:rFonts w:ascii="Ebrima" w:eastAsia="Calibri" w:hAnsi="Ebrima"/>
          <w:sz w:val="20"/>
          <w:szCs w:val="20"/>
          <w:lang w:eastAsia="en-US"/>
        </w:rPr>
      </w:pPr>
      <w:r w:rsidRPr="0019109A">
        <w:rPr>
          <w:rFonts w:ascii="Ebrima" w:eastAsia="Calibri" w:hAnsi="Ebrima"/>
          <w:sz w:val="20"/>
          <w:szCs w:val="20"/>
          <w:lang w:eastAsia="en-US"/>
        </w:rPr>
        <w:t>Dans le contexte sanitaire et économique très compliqué que nous connaissons actuellement</w:t>
      </w:r>
      <w:r w:rsidR="008C6CF2">
        <w:rPr>
          <w:rFonts w:ascii="Ebrima" w:eastAsia="Calibri" w:hAnsi="Ebrima"/>
          <w:sz w:val="20"/>
          <w:szCs w:val="20"/>
          <w:lang w:eastAsia="en-US"/>
        </w:rPr>
        <w:t>,</w:t>
      </w:r>
      <w:r w:rsidRPr="0019109A">
        <w:rPr>
          <w:rFonts w:ascii="Ebrima" w:eastAsia="Calibri" w:hAnsi="Ebrima"/>
          <w:sz w:val="20"/>
          <w:szCs w:val="20"/>
          <w:lang w:eastAsia="en-US"/>
        </w:rPr>
        <w:t xml:space="preserve"> le gouvernement a annoncé de nouvelles mesures visant les loyers des entreprises des secteurs les plus touchés comme le nôtre.</w:t>
      </w:r>
    </w:p>
    <w:p w:rsidR="0019109A" w:rsidRPr="0019109A" w:rsidRDefault="0019109A" w:rsidP="0019109A">
      <w:pPr>
        <w:spacing w:after="200"/>
        <w:jc w:val="both"/>
        <w:rPr>
          <w:rFonts w:ascii="Ebrima" w:eastAsia="Calibri" w:hAnsi="Ebrima"/>
          <w:sz w:val="20"/>
          <w:szCs w:val="20"/>
          <w:lang w:eastAsia="en-US"/>
        </w:rPr>
      </w:pPr>
      <w:r w:rsidRPr="0019109A">
        <w:rPr>
          <w:rFonts w:ascii="Ebrima" w:eastAsia="Calibri" w:hAnsi="Ebrima"/>
          <w:sz w:val="20"/>
          <w:szCs w:val="20"/>
          <w:lang w:eastAsia="en-US"/>
        </w:rPr>
        <w:t>Le gouvernement a mis en place des mesures incitatives fiscales au profit des bailleurs pouvant diminuer</w:t>
      </w:r>
      <w:r w:rsidR="00155C72">
        <w:rPr>
          <w:rFonts w:ascii="Ebrima" w:eastAsia="Calibri" w:hAnsi="Ebrima"/>
          <w:sz w:val="20"/>
          <w:szCs w:val="20"/>
          <w:lang w:eastAsia="en-US"/>
        </w:rPr>
        <w:t xml:space="preserve"> </w:t>
      </w:r>
      <w:r w:rsidRPr="0019109A">
        <w:rPr>
          <w:rFonts w:ascii="Ebrima" w:eastAsia="Calibri" w:hAnsi="Ebrima"/>
          <w:sz w:val="20"/>
          <w:szCs w:val="20"/>
          <w:lang w:eastAsia="en-US"/>
        </w:rPr>
        <w:t>fortement leur impôt société ou leur impôt sur le revenu.</w:t>
      </w:r>
    </w:p>
    <w:p w:rsidR="0019109A" w:rsidRDefault="0019109A" w:rsidP="0019109A">
      <w:pPr>
        <w:spacing w:after="200"/>
        <w:jc w:val="both"/>
        <w:rPr>
          <w:rFonts w:ascii="Ebrima" w:eastAsia="Calibri" w:hAnsi="Ebrima"/>
          <w:sz w:val="20"/>
          <w:szCs w:val="20"/>
          <w:lang w:eastAsia="en-US"/>
        </w:rPr>
      </w:pPr>
      <w:r w:rsidRPr="0019109A">
        <w:rPr>
          <w:rFonts w:ascii="Ebrima" w:eastAsia="Calibri" w:hAnsi="Ebrima"/>
          <w:sz w:val="20"/>
          <w:szCs w:val="20"/>
          <w:lang w:eastAsia="en-US"/>
        </w:rPr>
        <w:t>Ainsi, il apparait que le montant d</w:t>
      </w:r>
      <w:r>
        <w:rPr>
          <w:rFonts w:ascii="Ebrima" w:eastAsia="Calibri" w:hAnsi="Ebrima"/>
          <w:sz w:val="20"/>
          <w:szCs w:val="20"/>
          <w:lang w:eastAsia="en-US"/>
        </w:rPr>
        <w:t>u crédit d’impôt est fixé à 30% pour le mois d’octobre 2020, à 50% pour le mois de novembre 2020 et 30% pour décembre 2020.</w:t>
      </w:r>
    </w:p>
    <w:p w:rsidR="0019109A" w:rsidRDefault="0019109A" w:rsidP="0019109A">
      <w:pPr>
        <w:spacing w:after="200"/>
        <w:jc w:val="both"/>
        <w:rPr>
          <w:rFonts w:ascii="Ebrima" w:eastAsia="Calibri" w:hAnsi="Ebrima"/>
          <w:sz w:val="20"/>
          <w:szCs w:val="20"/>
          <w:lang w:eastAsia="en-US"/>
        </w:rPr>
      </w:pPr>
      <w:r w:rsidRPr="0019109A">
        <w:rPr>
          <w:rFonts w:ascii="Ebrima" w:eastAsia="Calibri" w:hAnsi="Ebrima"/>
          <w:sz w:val="20"/>
          <w:szCs w:val="20"/>
          <w:lang w:eastAsia="en-US"/>
        </w:rPr>
        <w:t>Cet abandon de loyer réduira fortement notre risque de faillite alors qu’elle peut constituer une réelle opportunité économique</w:t>
      </w:r>
      <w:r w:rsidR="008C6CF2">
        <w:rPr>
          <w:rFonts w:ascii="Ebrima" w:eastAsia="Calibri" w:hAnsi="Ebrima"/>
          <w:sz w:val="20"/>
          <w:szCs w:val="20"/>
          <w:lang w:eastAsia="en-US"/>
        </w:rPr>
        <w:t xml:space="preserve"> et fiscale</w:t>
      </w:r>
      <w:r w:rsidRPr="0019109A">
        <w:rPr>
          <w:rFonts w:ascii="Ebrima" w:eastAsia="Calibri" w:hAnsi="Ebrima"/>
          <w:sz w:val="20"/>
          <w:szCs w:val="20"/>
          <w:lang w:eastAsia="en-US"/>
        </w:rPr>
        <w:t xml:space="preserve"> pour vous.</w:t>
      </w:r>
    </w:p>
    <w:p w:rsidR="008C6CF2" w:rsidRPr="0019109A" w:rsidRDefault="008C6CF2" w:rsidP="0019109A">
      <w:pPr>
        <w:spacing w:after="200"/>
        <w:jc w:val="both"/>
        <w:rPr>
          <w:rFonts w:ascii="Ebrima" w:eastAsia="Calibri" w:hAnsi="Ebrima"/>
          <w:sz w:val="20"/>
          <w:szCs w:val="20"/>
          <w:lang w:eastAsia="en-US"/>
        </w:rPr>
      </w:pPr>
      <w:r>
        <w:rPr>
          <w:rFonts w:ascii="Ebrima" w:eastAsia="Calibri" w:hAnsi="Ebrima"/>
          <w:sz w:val="20"/>
          <w:szCs w:val="20"/>
          <w:lang w:eastAsia="en-US"/>
        </w:rPr>
        <w:t>Nous avons tous intérêt conjointement à ce que nos commerces survivent à cette crise économique.</w:t>
      </w:r>
    </w:p>
    <w:p w:rsidR="0019109A" w:rsidRDefault="0019109A" w:rsidP="0019109A">
      <w:pPr>
        <w:spacing w:after="200"/>
        <w:jc w:val="both"/>
        <w:rPr>
          <w:rFonts w:ascii="Ebrima" w:eastAsia="Calibri" w:hAnsi="Ebrima"/>
          <w:sz w:val="20"/>
          <w:szCs w:val="20"/>
          <w:lang w:eastAsia="en-US"/>
        </w:rPr>
      </w:pPr>
      <w:r w:rsidRPr="0019109A">
        <w:rPr>
          <w:rFonts w:ascii="Ebrima" w:eastAsia="Calibri" w:hAnsi="Ebrima"/>
          <w:sz w:val="20"/>
          <w:szCs w:val="20"/>
          <w:lang w:eastAsia="en-US"/>
        </w:rPr>
        <w:t xml:space="preserve">Dans ce cadre, je vous sollicite pour étudier avec vous l’annulation des loyers durant la période d’octobre à décembre 2020.  </w:t>
      </w:r>
    </w:p>
    <w:p w:rsidR="00F22412" w:rsidRPr="0019109A" w:rsidRDefault="00F22412" w:rsidP="0019109A">
      <w:pPr>
        <w:spacing w:after="200"/>
        <w:jc w:val="both"/>
        <w:rPr>
          <w:rFonts w:ascii="Ebrima" w:eastAsia="Calibri" w:hAnsi="Ebrima"/>
          <w:sz w:val="20"/>
          <w:szCs w:val="20"/>
          <w:lang w:eastAsia="en-US"/>
        </w:rPr>
      </w:pPr>
      <w:r w:rsidRPr="00F22412">
        <w:rPr>
          <w:rFonts w:ascii="Ebrima" w:eastAsia="Calibri" w:hAnsi="Ebrima"/>
          <w:sz w:val="20"/>
          <w:szCs w:val="20"/>
          <w:lang w:eastAsia="en-US"/>
        </w:rPr>
        <w:t xml:space="preserve">Nous espérons que cette situation de crise sanitaire se terminera rapidement, afin que le cours normal des activités économiques de chacun puisse reprendre </w:t>
      </w:r>
      <w:r w:rsidR="008C6CF2">
        <w:rPr>
          <w:rFonts w:ascii="Ebrima" w:eastAsia="Calibri" w:hAnsi="Ebrima"/>
          <w:sz w:val="20"/>
          <w:szCs w:val="20"/>
          <w:lang w:eastAsia="en-US"/>
        </w:rPr>
        <w:t>ses activités</w:t>
      </w:r>
      <w:r w:rsidRPr="00F22412">
        <w:rPr>
          <w:rFonts w:ascii="Ebrima" w:eastAsia="Calibri" w:hAnsi="Ebrima"/>
          <w:sz w:val="20"/>
          <w:szCs w:val="20"/>
          <w:lang w:eastAsia="en-US"/>
        </w:rPr>
        <w:t xml:space="preserve"> et pouvoir ainsi régler les loyers dus.</w:t>
      </w:r>
    </w:p>
    <w:p w:rsidR="0019109A" w:rsidRDefault="0019109A" w:rsidP="0019109A">
      <w:pPr>
        <w:spacing w:after="200"/>
        <w:jc w:val="both"/>
        <w:rPr>
          <w:rFonts w:ascii="Ebrima" w:eastAsia="Calibri" w:hAnsi="Ebrima"/>
          <w:sz w:val="20"/>
          <w:szCs w:val="20"/>
          <w:lang w:eastAsia="en-US"/>
        </w:rPr>
      </w:pPr>
      <w:r w:rsidRPr="0019109A">
        <w:rPr>
          <w:rFonts w:ascii="Ebrima" w:eastAsia="Calibri" w:hAnsi="Ebrima"/>
          <w:sz w:val="20"/>
          <w:szCs w:val="20"/>
          <w:lang w:eastAsia="en-US"/>
        </w:rPr>
        <w:t xml:space="preserve">Dans l’attente de votre retour </w:t>
      </w:r>
      <w:r>
        <w:rPr>
          <w:rFonts w:ascii="Ebrima" w:eastAsia="Calibri" w:hAnsi="Ebrima"/>
          <w:sz w:val="20"/>
          <w:szCs w:val="20"/>
          <w:lang w:eastAsia="en-US"/>
        </w:rPr>
        <w:t xml:space="preserve">qui </w:t>
      </w:r>
      <w:r w:rsidRPr="0019109A">
        <w:rPr>
          <w:rFonts w:ascii="Ebrima" w:eastAsia="Calibri" w:hAnsi="Ebrima"/>
          <w:sz w:val="20"/>
          <w:szCs w:val="20"/>
          <w:lang w:eastAsia="en-US"/>
        </w:rPr>
        <w:t xml:space="preserve">je l’espère </w:t>
      </w:r>
      <w:r w:rsidR="008C6CF2">
        <w:rPr>
          <w:rFonts w:ascii="Ebrima" w:eastAsia="Calibri" w:hAnsi="Ebrima"/>
          <w:sz w:val="20"/>
          <w:szCs w:val="20"/>
          <w:lang w:eastAsia="en-US"/>
        </w:rPr>
        <w:t xml:space="preserve">sera </w:t>
      </w:r>
      <w:r w:rsidRPr="0019109A">
        <w:rPr>
          <w:rFonts w:ascii="Ebrima" w:eastAsia="Calibri" w:hAnsi="Ebrima"/>
          <w:sz w:val="20"/>
          <w:szCs w:val="20"/>
          <w:lang w:eastAsia="en-US"/>
        </w:rPr>
        <w:t>positif,</w:t>
      </w:r>
    </w:p>
    <w:p w:rsidR="00DC6193" w:rsidRDefault="0019109A" w:rsidP="00720275">
      <w:pPr>
        <w:spacing w:after="240"/>
        <w:jc w:val="both"/>
        <w:rPr>
          <w:rFonts w:ascii="Ebrima" w:eastAsia="Calibri" w:hAnsi="Ebrima"/>
          <w:sz w:val="20"/>
          <w:szCs w:val="20"/>
          <w:lang w:eastAsia="en-US"/>
        </w:rPr>
      </w:pPr>
      <w:r>
        <w:rPr>
          <w:rFonts w:ascii="Ebrima" w:eastAsia="Calibri" w:hAnsi="Ebrima"/>
          <w:sz w:val="20"/>
          <w:szCs w:val="20"/>
          <w:lang w:eastAsia="en-US"/>
        </w:rPr>
        <w:t>J</w:t>
      </w:r>
      <w:r w:rsidRPr="0019109A">
        <w:rPr>
          <w:rFonts w:ascii="Ebrima" w:eastAsia="Calibri" w:hAnsi="Ebrima"/>
          <w:sz w:val="20"/>
          <w:szCs w:val="20"/>
          <w:lang w:eastAsia="en-US"/>
        </w:rPr>
        <w:t xml:space="preserve">e vous prie d’agréer, </w:t>
      </w:r>
      <w:r>
        <w:rPr>
          <w:rFonts w:ascii="Ebrima" w:eastAsia="Calibri" w:hAnsi="Ebrima"/>
          <w:sz w:val="20"/>
          <w:szCs w:val="20"/>
          <w:lang w:eastAsia="en-US"/>
        </w:rPr>
        <w:t>Chère Madame, C</w:t>
      </w:r>
      <w:r w:rsidRPr="0019109A">
        <w:rPr>
          <w:rFonts w:ascii="Ebrima" w:eastAsia="Calibri" w:hAnsi="Ebrima"/>
          <w:sz w:val="20"/>
          <w:szCs w:val="20"/>
          <w:lang w:eastAsia="en-US"/>
        </w:rPr>
        <w:t>her Monsieur, l’expression de mes sincères salutations.</w:t>
      </w:r>
    </w:p>
    <w:p w:rsidR="0019109A" w:rsidRDefault="0019109A" w:rsidP="0019109A">
      <w:pPr>
        <w:spacing w:after="200"/>
        <w:ind w:left="4253"/>
        <w:jc w:val="both"/>
        <w:rPr>
          <w:rFonts w:ascii="Ebrima" w:eastAsia="Calibri" w:hAnsi="Ebrima"/>
          <w:sz w:val="20"/>
          <w:szCs w:val="20"/>
          <w:lang w:eastAsia="en-US"/>
        </w:rPr>
      </w:pPr>
      <w:r>
        <w:rPr>
          <w:rFonts w:ascii="Ebrima" w:eastAsia="Calibri" w:hAnsi="Ebrima"/>
          <w:sz w:val="20"/>
          <w:szCs w:val="20"/>
          <w:lang w:eastAsia="en-US"/>
        </w:rPr>
        <w:t>X</w:t>
      </w:r>
    </w:p>
    <w:p w:rsidR="00236E6D" w:rsidRPr="009F7081" w:rsidRDefault="00236E6D" w:rsidP="00C06ED5">
      <w:pPr>
        <w:spacing w:after="200" w:line="360" w:lineRule="auto"/>
        <w:jc w:val="both"/>
        <w:rPr>
          <w:rFonts w:ascii="Ebrima" w:hAnsi="Ebrima"/>
          <w:sz w:val="20"/>
          <w:szCs w:val="20"/>
        </w:rPr>
      </w:pPr>
    </w:p>
    <w:sectPr w:rsidR="00236E6D" w:rsidRPr="009F7081">
      <w:headerReference w:type="default" r:id="rId7"/>
      <w:footerReference w:type="default" r:id="rId8"/>
      <w:pgSz w:w="11906" w:h="16838"/>
      <w:pgMar w:top="2694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78E" w:rsidRDefault="0004278E">
      <w:r>
        <w:separator/>
      </w:r>
    </w:p>
  </w:endnote>
  <w:endnote w:type="continuationSeparator" w:id="0">
    <w:p w:rsidR="0004278E" w:rsidRDefault="0004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D15" w:rsidRDefault="00AB4D15">
    <w:pPr>
      <w:pStyle w:val="Pieddepage"/>
    </w:pPr>
  </w:p>
  <w:p w:rsidR="00AB4D15" w:rsidRDefault="00AB4D1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78E" w:rsidRDefault="0004278E">
      <w:r>
        <w:separator/>
      </w:r>
    </w:p>
  </w:footnote>
  <w:footnote w:type="continuationSeparator" w:id="0">
    <w:p w:rsidR="0004278E" w:rsidRDefault="00042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D15" w:rsidRDefault="00AB4D15" w:rsidP="00AB4D15">
    <w:pPr>
      <w:pStyle w:val="En-tte"/>
    </w:pPr>
    <w:r>
      <w:t>Société</w:t>
    </w:r>
  </w:p>
  <w:p w:rsidR="00AB4D15" w:rsidRDefault="00AB4D15" w:rsidP="00AB4D15">
    <w:pPr>
      <w:pStyle w:val="En-tte"/>
    </w:pPr>
    <w:r>
      <w:t>Adresse</w:t>
    </w:r>
  </w:p>
  <w:p w:rsidR="00AB4D15" w:rsidRPr="00AB4D15" w:rsidRDefault="00AB4D15" w:rsidP="00AB4D15">
    <w:pPr>
      <w:pStyle w:val="En-tte"/>
    </w:pPr>
    <w:r>
      <w:t>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770D4"/>
    <w:multiLevelType w:val="hybridMultilevel"/>
    <w:tmpl w:val="F9DC21B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2545D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B6009D"/>
    <w:multiLevelType w:val="hybridMultilevel"/>
    <w:tmpl w:val="8A0A2A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B33CD"/>
    <w:multiLevelType w:val="singleLevel"/>
    <w:tmpl w:val="E0D87300"/>
    <w:lvl w:ilvl="0">
      <w:start w:val="1"/>
      <w:numFmt w:val="upperLetter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</w:abstractNum>
  <w:abstractNum w:abstractNumId="4" w15:restartNumberingAfterBreak="0">
    <w:nsid w:val="334C3560"/>
    <w:multiLevelType w:val="singleLevel"/>
    <w:tmpl w:val="A09E4A4E"/>
    <w:lvl w:ilvl="0">
      <w:start w:val="1"/>
      <w:numFmt w:val="upperLetter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5" w15:restartNumberingAfterBreak="0">
    <w:nsid w:val="34782C0F"/>
    <w:multiLevelType w:val="hybridMultilevel"/>
    <w:tmpl w:val="F4AE46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C1A1A"/>
    <w:multiLevelType w:val="singleLevel"/>
    <w:tmpl w:val="403CAFA6"/>
    <w:lvl w:ilvl="0">
      <w:start w:val="1"/>
      <w:numFmt w:val="upperLetter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</w:abstractNum>
  <w:abstractNum w:abstractNumId="7" w15:restartNumberingAfterBreak="0">
    <w:nsid w:val="3F9D30F8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2AC1454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99613F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35B57D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C6C3C9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48F6CE8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2"/>
  </w:num>
  <w:num w:numId="10">
    <w:abstractNumId w:val="7"/>
  </w:num>
  <w:num w:numId="1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FE"/>
    <w:rsid w:val="0004278E"/>
    <w:rsid w:val="00085EC1"/>
    <w:rsid w:val="00094BE7"/>
    <w:rsid w:val="000956D1"/>
    <w:rsid w:val="000975F2"/>
    <w:rsid w:val="000B0352"/>
    <w:rsid w:val="000C1B8E"/>
    <w:rsid w:val="000D108B"/>
    <w:rsid w:val="000D135B"/>
    <w:rsid w:val="00134BDD"/>
    <w:rsid w:val="00155C72"/>
    <w:rsid w:val="00157D83"/>
    <w:rsid w:val="001609B7"/>
    <w:rsid w:val="00166B8D"/>
    <w:rsid w:val="0019109A"/>
    <w:rsid w:val="001E366F"/>
    <w:rsid w:val="001E5F4D"/>
    <w:rsid w:val="001E774F"/>
    <w:rsid w:val="002001C9"/>
    <w:rsid w:val="002032F4"/>
    <w:rsid w:val="00204A7E"/>
    <w:rsid w:val="00204E97"/>
    <w:rsid w:val="00234C6F"/>
    <w:rsid w:val="00236E6D"/>
    <w:rsid w:val="002628B8"/>
    <w:rsid w:val="00283CAC"/>
    <w:rsid w:val="00301A45"/>
    <w:rsid w:val="00323308"/>
    <w:rsid w:val="00342353"/>
    <w:rsid w:val="00361EFE"/>
    <w:rsid w:val="00366BF3"/>
    <w:rsid w:val="003A75D7"/>
    <w:rsid w:val="003B65D0"/>
    <w:rsid w:val="003C1EC2"/>
    <w:rsid w:val="003D179C"/>
    <w:rsid w:val="003D3780"/>
    <w:rsid w:val="003D646F"/>
    <w:rsid w:val="003E7A63"/>
    <w:rsid w:val="00402923"/>
    <w:rsid w:val="004073C1"/>
    <w:rsid w:val="004140C2"/>
    <w:rsid w:val="00427E30"/>
    <w:rsid w:val="00450C26"/>
    <w:rsid w:val="004608EC"/>
    <w:rsid w:val="004718C6"/>
    <w:rsid w:val="0047521C"/>
    <w:rsid w:val="004875FD"/>
    <w:rsid w:val="0049168F"/>
    <w:rsid w:val="004B4C99"/>
    <w:rsid w:val="004C049B"/>
    <w:rsid w:val="004D48B0"/>
    <w:rsid w:val="00525B37"/>
    <w:rsid w:val="00550016"/>
    <w:rsid w:val="005717C0"/>
    <w:rsid w:val="005A50BF"/>
    <w:rsid w:val="005F78F9"/>
    <w:rsid w:val="00607C2E"/>
    <w:rsid w:val="00673814"/>
    <w:rsid w:val="00687213"/>
    <w:rsid w:val="006A4D79"/>
    <w:rsid w:val="006D3088"/>
    <w:rsid w:val="006D414B"/>
    <w:rsid w:val="006F280B"/>
    <w:rsid w:val="00720275"/>
    <w:rsid w:val="00733D56"/>
    <w:rsid w:val="007644D0"/>
    <w:rsid w:val="007B7489"/>
    <w:rsid w:val="007D0B8B"/>
    <w:rsid w:val="007F2E3F"/>
    <w:rsid w:val="0081659B"/>
    <w:rsid w:val="008255A0"/>
    <w:rsid w:val="00834DFA"/>
    <w:rsid w:val="008C574B"/>
    <w:rsid w:val="008C6711"/>
    <w:rsid w:val="008C6CF2"/>
    <w:rsid w:val="008C7E78"/>
    <w:rsid w:val="008E0CB1"/>
    <w:rsid w:val="00903F27"/>
    <w:rsid w:val="00923EFD"/>
    <w:rsid w:val="0095011D"/>
    <w:rsid w:val="009528AF"/>
    <w:rsid w:val="00965D8D"/>
    <w:rsid w:val="0099415C"/>
    <w:rsid w:val="009E71E6"/>
    <w:rsid w:val="009F7081"/>
    <w:rsid w:val="00A146FE"/>
    <w:rsid w:val="00A203E2"/>
    <w:rsid w:val="00A44C5A"/>
    <w:rsid w:val="00A560FE"/>
    <w:rsid w:val="00A63E57"/>
    <w:rsid w:val="00AB4D15"/>
    <w:rsid w:val="00AC4BFF"/>
    <w:rsid w:val="00AF57F7"/>
    <w:rsid w:val="00B04540"/>
    <w:rsid w:val="00B2661E"/>
    <w:rsid w:val="00BA6AEB"/>
    <w:rsid w:val="00BE7211"/>
    <w:rsid w:val="00C06ED5"/>
    <w:rsid w:val="00C2267B"/>
    <w:rsid w:val="00C871E4"/>
    <w:rsid w:val="00C926EA"/>
    <w:rsid w:val="00CA1CB9"/>
    <w:rsid w:val="00CA465A"/>
    <w:rsid w:val="00CC63C2"/>
    <w:rsid w:val="00CE5FA8"/>
    <w:rsid w:val="00CF7C47"/>
    <w:rsid w:val="00D31258"/>
    <w:rsid w:val="00D358BE"/>
    <w:rsid w:val="00D53CBF"/>
    <w:rsid w:val="00D64463"/>
    <w:rsid w:val="00DA0881"/>
    <w:rsid w:val="00DC6193"/>
    <w:rsid w:val="00DD38CD"/>
    <w:rsid w:val="00E80530"/>
    <w:rsid w:val="00E830B0"/>
    <w:rsid w:val="00E91FBF"/>
    <w:rsid w:val="00EA0A8F"/>
    <w:rsid w:val="00EF2DCF"/>
    <w:rsid w:val="00F22412"/>
    <w:rsid w:val="00F24FC4"/>
    <w:rsid w:val="00F8295B"/>
    <w:rsid w:val="00FB7D32"/>
    <w:rsid w:val="00F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FEAC0-558F-4B3B-81DB-EC26594D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E6D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</w:style>
  <w:style w:type="paragraph" w:styleId="Titre2">
    <w:name w:val="heading 2"/>
    <w:basedOn w:val="Normal"/>
    <w:next w:val="Normal"/>
    <w:qFormat/>
    <w:pPr>
      <w:keepNext/>
      <w:ind w:left="4956"/>
      <w:jc w:val="both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spacing w:before="600" w:after="120"/>
      <w:ind w:left="4247"/>
      <w:jc w:val="both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D308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D3088"/>
    <w:pPr>
      <w:tabs>
        <w:tab w:val="center" w:pos="4536"/>
        <w:tab w:val="right" w:pos="9072"/>
      </w:tabs>
    </w:pPr>
  </w:style>
  <w:style w:type="character" w:styleId="Lienhypertexte">
    <w:name w:val="Hyperlink"/>
    <w:rsid w:val="005F78F9"/>
    <w:rPr>
      <w:color w:val="0000FF"/>
      <w:u w:val="single"/>
    </w:rPr>
  </w:style>
  <w:style w:type="character" w:customStyle="1" w:styleId="celluletableau">
    <w:name w:val="cellule_tableau"/>
    <w:rsid w:val="00301A45"/>
    <w:rPr>
      <w:rFonts w:ascii="Times New Roman" w:hAnsi="Times New Roman" w:cs="Times New Roman" w:hint="default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3D646F"/>
    <w:rPr>
      <w:sz w:val="24"/>
      <w:szCs w:val="24"/>
    </w:rPr>
  </w:style>
  <w:style w:type="paragraph" w:styleId="Textedebulles">
    <w:name w:val="Balloon Text"/>
    <w:basedOn w:val="Normal"/>
    <w:link w:val="TextedebullesCar"/>
    <w:rsid w:val="008C7E7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8C7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 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administrateur</dc:creator>
  <cp:keywords/>
  <cp:lastModifiedBy>emilie BOULESTEIX</cp:lastModifiedBy>
  <cp:revision>5</cp:revision>
  <cp:lastPrinted>2020-08-25T10:29:00Z</cp:lastPrinted>
  <dcterms:created xsi:type="dcterms:W3CDTF">2020-12-22T08:58:00Z</dcterms:created>
  <dcterms:modified xsi:type="dcterms:W3CDTF">2020-12-22T09:04:00Z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1065478647</vt:i4>
  </property>
  <property fmtid="{D5CDD505-2E9C-101B-9397-08002B2CF9AE}" pid="3" name="_EmailSubject">
    <vt:lpwstr>COURRIERS</vt:lpwstr>
  </property>
  <property fmtid="{D5CDD505-2E9C-101B-9397-08002B2CF9AE}" pid="4" name="_AuthorEmail">
    <vt:lpwstr>tarent@safirec.com</vt:lpwstr>
  </property>
  <property fmtid="{D5CDD505-2E9C-101B-9397-08002B2CF9AE}" pid="5" name="_AuthorEmailDisplayName">
    <vt:lpwstr>Tarentaise</vt:lpwstr>
  </property>
  <property fmtid="{D5CDD505-2E9C-101B-9397-08002B2CF9AE}" pid="6" name="_ReviewingToolsShownOnce">
    <vt:lpwstr/>
  </property>
</Properties>
</file>